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F41501" w14:textId="4AC6F74E" w:rsidR="00D2504B" w:rsidRPr="00FA6159" w:rsidRDefault="0091051D" w:rsidP="002658D2">
      <w:pPr>
        <w:spacing w:line="360" w:lineRule="auto"/>
        <w:jc w:val="center"/>
        <w:outlineLvl w:val="0"/>
        <w:rPr>
          <w:rFonts w:asciiTheme="minorHAnsi" w:hAnsiTheme="minorHAnsi" w:cstheme="minorHAnsi"/>
          <w:b/>
          <w:sz w:val="28"/>
          <w:szCs w:val="20"/>
        </w:rPr>
      </w:pPr>
      <w:r w:rsidRPr="00FA6159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="00D2504B" w:rsidRPr="00FA6159">
        <w:rPr>
          <w:rFonts w:asciiTheme="minorHAnsi" w:hAnsiTheme="minorHAnsi" w:cstheme="minorHAnsi"/>
          <w:b/>
          <w:sz w:val="28"/>
          <w:szCs w:val="20"/>
        </w:rPr>
        <w:t>Karta przedmiotu</w:t>
      </w:r>
    </w:p>
    <w:p w14:paraId="26D69D3C" w14:textId="77777777" w:rsidR="00D2504B" w:rsidRPr="00FA6159" w:rsidRDefault="00D2504B" w:rsidP="002658D2">
      <w:pPr>
        <w:spacing w:line="360" w:lineRule="auto"/>
        <w:jc w:val="center"/>
        <w:outlineLvl w:val="0"/>
        <w:rPr>
          <w:rFonts w:asciiTheme="minorHAnsi" w:hAnsiTheme="minorHAnsi" w:cstheme="minorHAnsi"/>
          <w:b/>
          <w:sz w:val="28"/>
          <w:szCs w:val="20"/>
        </w:rPr>
      </w:pPr>
      <w:r w:rsidRPr="00FA6159">
        <w:rPr>
          <w:rFonts w:asciiTheme="minorHAnsi" w:hAnsiTheme="minorHAnsi" w:cstheme="minorHAnsi"/>
          <w:b/>
          <w:sz w:val="28"/>
          <w:szCs w:val="20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56"/>
        <w:gridCol w:w="2523"/>
        <w:gridCol w:w="2921"/>
      </w:tblGrid>
      <w:tr w:rsidR="00D2504B" w:rsidRPr="00185878" w14:paraId="3E94967F" w14:textId="77777777" w:rsidTr="007F1985">
        <w:trPr>
          <w:trHeight w:val="307"/>
        </w:trPr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25AC06B" w14:textId="77777777" w:rsidR="00D2504B" w:rsidRPr="00185878" w:rsidRDefault="00D2504B" w:rsidP="00D9529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Informacje ogólne o przedmiocie</w:t>
            </w:r>
          </w:p>
        </w:tc>
      </w:tr>
      <w:tr w:rsidR="00D2504B" w:rsidRPr="00185878" w14:paraId="0E7B3E37" w14:textId="77777777" w:rsidTr="007F198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55E66DE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1. Kierunek studiów: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Z</w:t>
            </w:r>
            <w:r w:rsidR="008A522B" w:rsidRPr="00185878">
              <w:rPr>
                <w:rFonts w:asciiTheme="minorHAnsi" w:hAnsiTheme="minorHAnsi" w:cstheme="minorHAnsi"/>
                <w:sz w:val="22"/>
                <w:szCs w:val="22"/>
              </w:rPr>
              <w:t>arządzanie Ryzykiem Zdrowotnym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19D3F97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2. Poziom kształcenia: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658D2"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studia 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I stop</w:t>
            </w:r>
            <w:r w:rsidR="002658D2" w:rsidRPr="00185878"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</w:p>
          <w:p w14:paraId="389D881B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3. Forma studiów: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stacjonarne</w:t>
            </w:r>
            <w:r w:rsidR="00F33C73"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D2504B" w:rsidRPr="00185878" w14:paraId="13A8E613" w14:textId="77777777" w:rsidTr="007F1985">
        <w:tc>
          <w:tcPr>
            <w:tcW w:w="4192" w:type="dxa"/>
            <w:gridSpan w:val="2"/>
          </w:tcPr>
          <w:p w14:paraId="290E859F" w14:textId="77777777" w:rsidR="00D2504B" w:rsidRPr="00185878" w:rsidRDefault="00D2504B" w:rsidP="00D9529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4. Rok: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A522B" w:rsidRPr="0018587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E55EDA" w:rsidRPr="0018587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8A522B" w:rsidRPr="00185878">
              <w:rPr>
                <w:rFonts w:asciiTheme="minorHAnsi" w:hAnsiTheme="minorHAnsi" w:cstheme="minorHAnsi"/>
                <w:sz w:val="22"/>
                <w:szCs w:val="22"/>
              </w:rPr>
              <w:t>, II</w:t>
            </w:r>
            <w:r w:rsidR="00E55EDA" w:rsidRPr="00185878">
              <w:rPr>
                <w:rFonts w:asciiTheme="minorHAnsi" w:hAnsiTheme="minorHAnsi" w:cstheme="minorHAnsi"/>
                <w:sz w:val="22"/>
                <w:szCs w:val="22"/>
              </w:rPr>
              <w:t>I</w:t>
            </w:r>
          </w:p>
        </w:tc>
        <w:tc>
          <w:tcPr>
            <w:tcW w:w="5500" w:type="dxa"/>
            <w:gridSpan w:val="3"/>
          </w:tcPr>
          <w:p w14:paraId="2D28DCBC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5. Semestr: </w:t>
            </w:r>
            <w:r w:rsidR="008A522B" w:rsidRPr="00185878">
              <w:rPr>
                <w:rFonts w:asciiTheme="minorHAnsi" w:hAnsiTheme="minorHAnsi" w:cstheme="minorHAnsi"/>
                <w:sz w:val="22"/>
                <w:szCs w:val="22"/>
              </w:rPr>
              <w:t>3,4</w:t>
            </w:r>
            <w:r w:rsidR="00E55EDA" w:rsidRPr="00185878">
              <w:rPr>
                <w:rFonts w:asciiTheme="minorHAnsi" w:hAnsiTheme="minorHAnsi" w:cstheme="minorHAnsi"/>
                <w:sz w:val="22"/>
                <w:szCs w:val="22"/>
              </w:rPr>
              <w:t>,5,6</w:t>
            </w:r>
          </w:p>
        </w:tc>
      </w:tr>
      <w:tr w:rsidR="00D2504B" w:rsidRPr="00185878" w14:paraId="7D12E8F4" w14:textId="77777777" w:rsidTr="007F1985">
        <w:tc>
          <w:tcPr>
            <w:tcW w:w="9692" w:type="dxa"/>
            <w:gridSpan w:val="5"/>
          </w:tcPr>
          <w:p w14:paraId="518F2F35" w14:textId="3F8953EF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6. Nazwa przedmiotu:</w:t>
            </w:r>
            <w:r w:rsidR="00185878"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J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ęzyk angielski</w:t>
            </w:r>
          </w:p>
        </w:tc>
      </w:tr>
      <w:tr w:rsidR="00D2504B" w:rsidRPr="00185878" w14:paraId="19669FF1" w14:textId="77777777" w:rsidTr="007F1985">
        <w:tc>
          <w:tcPr>
            <w:tcW w:w="9692" w:type="dxa"/>
            <w:gridSpan w:val="5"/>
          </w:tcPr>
          <w:p w14:paraId="597FDDA3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7. Status przedmiotu: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658D2" w:rsidRPr="00185878">
              <w:rPr>
                <w:rFonts w:asciiTheme="minorHAnsi" w:hAnsiTheme="minorHAnsi" w:cstheme="minorHAnsi"/>
                <w:sz w:val="22"/>
                <w:szCs w:val="22"/>
              </w:rPr>
              <w:t>podstawowy/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obowiązkowy</w:t>
            </w:r>
          </w:p>
        </w:tc>
      </w:tr>
      <w:tr w:rsidR="00D2504B" w:rsidRPr="00185878" w14:paraId="1277AEB1" w14:textId="77777777" w:rsidTr="007F198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11129F58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8. </w:t>
            </w:r>
            <w:r w:rsidRPr="0018587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Treści programowe przedmiotu i przypisane do nich efekty uczenia się</w:t>
            </w:r>
          </w:p>
        </w:tc>
      </w:tr>
      <w:tr w:rsidR="00D2504B" w:rsidRPr="00185878" w14:paraId="30890E9F" w14:textId="77777777" w:rsidTr="007F198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76F7E65A" w14:textId="266DD33E" w:rsidR="008A522B" w:rsidRPr="00185878" w:rsidRDefault="008A522B" w:rsidP="00E33788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Kluczowe słownictwo dotyczące podstawowych terminów anatomicznych, układów ciała, organizacji opieki medycznej w Polsce i krajach anglojęzycznych. Ocena stanu zdrowia populacji. Interpretacja tabel, wykresów i diagramów. Montaż własnej prezentacji multimedialnej na temat wybranego aspektu zdrowia publicznego i zarząd</w:t>
            </w:r>
            <w:r w:rsidR="00511741" w:rsidRPr="00185878"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ania ryzykiem zdrowotnym. Podstawowe czasy gramatyczne i ich użycie </w:t>
            </w:r>
            <w:r w:rsidR="0018587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w odpowiednim ko</w:t>
            </w:r>
            <w:r w:rsidR="00511741" w:rsidRPr="00185878">
              <w:rPr>
                <w:rFonts w:asciiTheme="minorHAnsi" w:hAnsiTheme="minorHAnsi" w:cstheme="minorHAnsi"/>
                <w:sz w:val="22"/>
                <w:szCs w:val="22"/>
              </w:rPr>
              <w:t>ntekście. Umieję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tność samodzielnego formułowania wypowiedzi w tematyce zdrowia publicznego, opieki zdrowotnej oraz zarządzania ryzykiem zdrowotnym</w:t>
            </w:r>
            <w:r w:rsidR="00EF2D11"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na poziomie B2+. 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Struktura prac naukowych z literatury fachowej. </w:t>
            </w:r>
            <w:r w:rsidR="00EF2D11" w:rsidRPr="00185878">
              <w:rPr>
                <w:rFonts w:asciiTheme="minorHAnsi" w:hAnsiTheme="minorHAnsi" w:cstheme="minorHAnsi"/>
                <w:sz w:val="22"/>
                <w:szCs w:val="22"/>
              </w:rPr>
              <w:t>Korzystanie z anglojęzycznych źródeł naukowych.</w:t>
            </w:r>
          </w:p>
          <w:p w14:paraId="24E176FA" w14:textId="77777777" w:rsidR="00EF2D11" w:rsidRPr="00185878" w:rsidRDefault="00EF2D11" w:rsidP="00EF2D1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9E2477" w14:textId="77777777" w:rsidR="00EF2D11" w:rsidRPr="00185878" w:rsidRDefault="00EF2D11" w:rsidP="00EF2D11">
            <w:p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Efekty uczenia się/odniesienie do </w:t>
            </w:r>
            <w:r w:rsidRPr="001858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efektów uczenia się zawartych w standardach</w:t>
            </w:r>
          </w:p>
          <w:p w14:paraId="5A28B395" w14:textId="6C5BC04B" w:rsidR="00EF2D11" w:rsidRPr="00185878" w:rsidRDefault="00EF2D11" w:rsidP="00EF2D11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zakresie wiedzy student zna i rozumie:</w:t>
            </w:r>
            <w:r w:rsidR="00FA6159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P_W01(K_W</w:t>
            </w:r>
            <w:r w:rsidR="00F53235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01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  <w:p w14:paraId="2548D08B" w14:textId="13FAD42E" w:rsidR="00EF2D11" w:rsidRPr="00185878" w:rsidRDefault="00EF2D11" w:rsidP="00EF2D11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zakresie umiejętności student potrafi:</w:t>
            </w:r>
            <w:r w:rsidR="00FA6159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P_U01(K_U0</w:t>
            </w:r>
            <w:r w:rsidR="00F53235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3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  <w:r w:rsidR="00FA6159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P_U02(K_U</w:t>
            </w:r>
            <w:r w:rsidR="00F53235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09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  <w:r w:rsidR="00FA6159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P_U03(K_U</w:t>
            </w:r>
            <w:r w:rsidR="00F53235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08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  <w:r w:rsidR="00FA6159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, 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P_U04(K_U</w:t>
            </w:r>
            <w:r w:rsidR="00F53235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29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  <w:p w14:paraId="46E8E217" w14:textId="77777777" w:rsidR="00D2504B" w:rsidRDefault="00EF2D11" w:rsidP="00FA615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 zakresie kompetencji społecznych student jest gotów do:</w:t>
            </w:r>
            <w:r w:rsidR="00FA6159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P_K01(K_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</w:t>
            </w:r>
            <w:r w:rsidR="00F53235"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09</w:t>
            </w:r>
            <w:r w:rsidRPr="0018587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  <w:p w14:paraId="0C72F0B5" w14:textId="71042413" w:rsidR="00185878" w:rsidRPr="00185878" w:rsidRDefault="00185878" w:rsidP="00FA615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2504B" w:rsidRPr="00185878" w14:paraId="36510293" w14:textId="77777777" w:rsidTr="00F33C73">
        <w:tc>
          <w:tcPr>
            <w:tcW w:w="4248" w:type="dxa"/>
            <w:gridSpan w:val="3"/>
            <w:vAlign w:val="center"/>
          </w:tcPr>
          <w:p w14:paraId="1502AC73" w14:textId="77777777" w:rsidR="00D2504B" w:rsidRPr="00185878" w:rsidRDefault="00D2504B" w:rsidP="00D9529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9. liczba godzin z przedmiotu</w:t>
            </w:r>
          </w:p>
        </w:tc>
        <w:tc>
          <w:tcPr>
            <w:tcW w:w="5444" w:type="dxa"/>
            <w:gridSpan w:val="2"/>
            <w:vAlign w:val="center"/>
          </w:tcPr>
          <w:p w14:paraId="229E8495" w14:textId="03F445B6" w:rsidR="00D2504B" w:rsidRPr="00185878" w:rsidRDefault="00F33C73" w:rsidP="00F33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240</w:t>
            </w:r>
            <w:r w:rsidR="00FA6159"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h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8A522B" w:rsidRPr="0018587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9B01F8" w:rsidRPr="00185878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  <w:r w:rsidR="00FA6159"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h kontaktowych)</w:t>
            </w:r>
          </w:p>
        </w:tc>
      </w:tr>
      <w:tr w:rsidR="00D2504B" w:rsidRPr="00185878" w14:paraId="01CD607D" w14:textId="77777777" w:rsidTr="00F33C73">
        <w:tc>
          <w:tcPr>
            <w:tcW w:w="4248" w:type="dxa"/>
            <w:gridSpan w:val="3"/>
            <w:vAlign w:val="center"/>
          </w:tcPr>
          <w:p w14:paraId="5CDC8EF4" w14:textId="77777777" w:rsidR="00D2504B" w:rsidRPr="00185878" w:rsidRDefault="00D2504B" w:rsidP="00D9529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>10. liczba punktów ECTS dla przedmiotu</w:t>
            </w:r>
          </w:p>
        </w:tc>
        <w:tc>
          <w:tcPr>
            <w:tcW w:w="5444" w:type="dxa"/>
            <w:gridSpan w:val="2"/>
            <w:vAlign w:val="center"/>
          </w:tcPr>
          <w:p w14:paraId="14650068" w14:textId="6FED76D2" w:rsidR="00D2504B" w:rsidRPr="00185878" w:rsidRDefault="00F33C73" w:rsidP="00F33C7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FA6159" w:rsidRPr="00185878">
              <w:rPr>
                <w:rFonts w:asciiTheme="minorHAnsi" w:hAnsiTheme="minorHAnsi" w:cstheme="minorHAnsi"/>
                <w:sz w:val="22"/>
                <w:szCs w:val="22"/>
              </w:rPr>
              <w:t>,0</w:t>
            </w:r>
          </w:p>
        </w:tc>
      </w:tr>
      <w:tr w:rsidR="00D2504B" w:rsidRPr="00185878" w14:paraId="4A9B05CD" w14:textId="77777777" w:rsidTr="007F198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EFB528F" w14:textId="77777777" w:rsidR="00D2504B" w:rsidRPr="00185878" w:rsidRDefault="00D2504B" w:rsidP="00D9529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11. Sposoby weryfikacji i oceny efektów uczenia się </w:t>
            </w:r>
          </w:p>
        </w:tc>
      </w:tr>
      <w:tr w:rsidR="00D2504B" w:rsidRPr="00185878" w14:paraId="4B53ADD2" w14:textId="77777777" w:rsidTr="007F198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83A6FC0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Efekty uczenia się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34DDF044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Sposoby weryfikacji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41574089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Sposoby oceny*</w:t>
            </w:r>
          </w:p>
        </w:tc>
      </w:tr>
      <w:tr w:rsidR="00D2504B" w:rsidRPr="00185878" w14:paraId="1F8A2435" w14:textId="77777777" w:rsidTr="0018587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4403A43" w14:textId="77777777" w:rsidR="00D2504B" w:rsidRPr="00185878" w:rsidRDefault="00D2504B" w:rsidP="0018587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P_U01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0F08088A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Tłumaczenie tekstu specjalistycznego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423C54B3" w14:textId="3EEB7B1D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zaliczenie ustne, sprawdzian pisemny </w:t>
            </w:r>
            <w:r w:rsidR="00FA6159" w:rsidRPr="0018587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(60% poprawnych odpowiedzi)</w:t>
            </w:r>
          </w:p>
        </w:tc>
      </w:tr>
      <w:tr w:rsidR="00D2504B" w:rsidRPr="00185878" w14:paraId="55900F7D" w14:textId="77777777" w:rsidTr="0018587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19BBC2E" w14:textId="77777777" w:rsidR="00D2504B" w:rsidRPr="00185878" w:rsidRDefault="00D2504B" w:rsidP="0018587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P_U02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6BA6ADAB" w14:textId="7E65E778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Obserwacja, praca w parach/grupach </w:t>
            </w:r>
            <w:r w:rsidR="0018587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na zajęciach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74615894" w14:textId="4D230E7D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ocena pracy </w:t>
            </w:r>
            <w:r w:rsidR="00FA6159" w:rsidRPr="0018587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w parach/grupach  </w:t>
            </w:r>
          </w:p>
        </w:tc>
      </w:tr>
      <w:tr w:rsidR="00D2504B" w:rsidRPr="00185878" w14:paraId="341A03AC" w14:textId="77777777" w:rsidTr="00185878">
        <w:trPr>
          <w:trHeight w:val="572"/>
        </w:trPr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2AF13A4" w14:textId="77777777" w:rsidR="00D2504B" w:rsidRPr="00185878" w:rsidRDefault="00D2504B" w:rsidP="0018587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P_U03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61913D43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Wypowiedź ustana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1BE82682" w14:textId="0ADF9889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zaliczenie ustne </w:t>
            </w:r>
            <w:r w:rsidR="00FA6159" w:rsidRPr="0018587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(60% poprawnych odpowiedzi)</w:t>
            </w:r>
          </w:p>
        </w:tc>
      </w:tr>
      <w:tr w:rsidR="00D2504B" w:rsidRPr="00185878" w14:paraId="572646F7" w14:textId="77777777" w:rsidTr="00185878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50BAB09" w14:textId="77777777" w:rsidR="00D2504B" w:rsidRPr="00185878" w:rsidRDefault="00D2504B" w:rsidP="0018587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P_U04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</w:tcBorders>
            <w:vAlign w:val="center"/>
          </w:tcPr>
          <w:p w14:paraId="0BAD520A" w14:textId="77777777" w:rsidR="00D2504B" w:rsidRPr="00185878" w:rsidRDefault="00D2504B" w:rsidP="00D952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Prezentacja ustna </w:t>
            </w:r>
          </w:p>
        </w:tc>
        <w:tc>
          <w:tcPr>
            <w:tcW w:w="2921" w:type="dxa"/>
            <w:tcBorders>
              <w:top w:val="single" w:sz="4" w:space="0" w:color="auto"/>
            </w:tcBorders>
            <w:vAlign w:val="center"/>
          </w:tcPr>
          <w:p w14:paraId="1330EDFA" w14:textId="54EFB42A" w:rsidR="00D2504B" w:rsidRPr="00185878" w:rsidRDefault="00D2504B" w:rsidP="00D9529F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 xml:space="preserve">zaliczenie ustne </w:t>
            </w:r>
            <w:r w:rsidR="00FA6159" w:rsidRPr="00185878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185878">
              <w:rPr>
                <w:rFonts w:asciiTheme="minorHAnsi" w:hAnsiTheme="minorHAnsi" w:cstheme="minorHAnsi"/>
                <w:sz w:val="22"/>
                <w:szCs w:val="22"/>
              </w:rPr>
              <w:t>(60% poprawnych odpowiedzi)</w:t>
            </w:r>
          </w:p>
        </w:tc>
      </w:tr>
    </w:tbl>
    <w:p w14:paraId="2C268588" w14:textId="77777777" w:rsidR="00FB2FF8" w:rsidRPr="00FA6159" w:rsidRDefault="00FB2FF8" w:rsidP="00D9529F">
      <w:pPr>
        <w:rPr>
          <w:rFonts w:asciiTheme="minorHAnsi" w:hAnsiTheme="minorHAnsi" w:cstheme="minorHAnsi"/>
          <w:b/>
          <w:sz w:val="20"/>
          <w:szCs w:val="20"/>
        </w:rPr>
      </w:pPr>
    </w:p>
    <w:p w14:paraId="4FBCC430" w14:textId="5E4DB3AF" w:rsidR="00D2504B" w:rsidRPr="00FA6159" w:rsidRDefault="00D2504B" w:rsidP="00FA6159">
      <w:pPr>
        <w:rPr>
          <w:rFonts w:asciiTheme="minorHAnsi" w:hAnsiTheme="minorHAnsi" w:cstheme="minorHAnsi"/>
          <w:sz w:val="22"/>
          <w:szCs w:val="20"/>
        </w:rPr>
      </w:pPr>
      <w:r w:rsidRPr="00FA6159">
        <w:rPr>
          <w:rFonts w:asciiTheme="minorHAnsi" w:hAnsiTheme="minorHAnsi" w:cstheme="minorHAnsi"/>
          <w:b/>
          <w:sz w:val="22"/>
          <w:szCs w:val="20"/>
        </w:rPr>
        <w:t>*</w:t>
      </w:r>
      <w:r w:rsidRPr="00FA6159">
        <w:rPr>
          <w:rFonts w:asciiTheme="minorHAnsi" w:hAnsiTheme="minorHAnsi" w:cstheme="minorHAnsi"/>
          <w:sz w:val="22"/>
          <w:szCs w:val="20"/>
        </w:rPr>
        <w:t xml:space="preserve"> zakłada się, że ocena oznacza na poziomie:</w:t>
      </w:r>
    </w:p>
    <w:p w14:paraId="17BF462C" w14:textId="77777777" w:rsidR="00D2504B" w:rsidRPr="00FA6159" w:rsidRDefault="00D2504B" w:rsidP="00FA6159">
      <w:pPr>
        <w:rPr>
          <w:rFonts w:asciiTheme="minorHAnsi" w:hAnsiTheme="minorHAnsi" w:cstheme="minorHAnsi"/>
          <w:sz w:val="22"/>
          <w:szCs w:val="20"/>
        </w:rPr>
      </w:pPr>
      <w:r w:rsidRPr="00FA6159">
        <w:rPr>
          <w:rFonts w:asciiTheme="minorHAnsi" w:hAnsiTheme="minorHAnsi" w:cstheme="minorHAnsi"/>
          <w:b/>
          <w:sz w:val="22"/>
          <w:szCs w:val="20"/>
        </w:rPr>
        <w:t>Bardzo dobry (5,0)</w:t>
      </w:r>
      <w:r w:rsidRPr="00FA6159">
        <w:rPr>
          <w:rFonts w:asciiTheme="minorHAnsi" w:hAnsiTheme="minorHAnsi" w:cstheme="minorHAnsi"/>
          <w:sz w:val="22"/>
          <w:szCs w:val="20"/>
        </w:rPr>
        <w:t xml:space="preserve"> - zakładane efekty uczenia się zostały osiągnięte i znacznym stopniu przekraczają wymagany poziom</w:t>
      </w:r>
    </w:p>
    <w:p w14:paraId="1FF3CC92" w14:textId="77777777" w:rsidR="00D2504B" w:rsidRPr="00FA6159" w:rsidRDefault="00D2504B" w:rsidP="00FA6159">
      <w:pPr>
        <w:rPr>
          <w:rFonts w:asciiTheme="minorHAnsi" w:hAnsiTheme="minorHAnsi" w:cstheme="minorHAnsi"/>
          <w:sz w:val="22"/>
          <w:szCs w:val="20"/>
        </w:rPr>
      </w:pPr>
      <w:r w:rsidRPr="00FA6159">
        <w:rPr>
          <w:rFonts w:asciiTheme="minorHAnsi" w:hAnsiTheme="minorHAnsi" w:cstheme="minorHAnsi"/>
          <w:b/>
          <w:sz w:val="22"/>
          <w:szCs w:val="20"/>
        </w:rPr>
        <w:t>Ponad dobry (4,5)</w:t>
      </w:r>
      <w:r w:rsidRPr="00FA6159">
        <w:rPr>
          <w:rFonts w:asciiTheme="minorHAnsi" w:hAnsiTheme="minorHAnsi" w:cstheme="minorHAnsi"/>
          <w:sz w:val="22"/>
          <w:szCs w:val="20"/>
        </w:rPr>
        <w:t xml:space="preserve"> - zakładane efekty uczenia się zostały osiągnięte i w niewielkim stopniu przekraczają wymagany poziom</w:t>
      </w:r>
    </w:p>
    <w:p w14:paraId="66FBB48F" w14:textId="77777777" w:rsidR="00D2504B" w:rsidRPr="00FA6159" w:rsidRDefault="00D2504B" w:rsidP="00FA6159">
      <w:pPr>
        <w:rPr>
          <w:rFonts w:asciiTheme="minorHAnsi" w:hAnsiTheme="minorHAnsi" w:cstheme="minorHAnsi"/>
          <w:sz w:val="22"/>
          <w:szCs w:val="20"/>
        </w:rPr>
      </w:pPr>
      <w:r w:rsidRPr="00FA6159">
        <w:rPr>
          <w:rFonts w:asciiTheme="minorHAnsi" w:hAnsiTheme="minorHAnsi" w:cstheme="minorHAnsi"/>
          <w:b/>
          <w:sz w:val="22"/>
          <w:szCs w:val="20"/>
        </w:rPr>
        <w:t>Dobry (4,0)</w:t>
      </w:r>
      <w:r w:rsidRPr="00FA6159">
        <w:rPr>
          <w:rFonts w:asciiTheme="minorHAnsi" w:hAnsiTheme="minorHAnsi" w:cstheme="minorHAnsi"/>
          <w:sz w:val="22"/>
          <w:szCs w:val="20"/>
        </w:rPr>
        <w:t xml:space="preserve"> – zakładane efekty uczenia się zostały osiągnięte na wymaganym poziomie</w:t>
      </w:r>
    </w:p>
    <w:p w14:paraId="614AC2A4" w14:textId="77777777" w:rsidR="00D2504B" w:rsidRPr="00FA6159" w:rsidRDefault="00D2504B" w:rsidP="00FA6159">
      <w:pPr>
        <w:rPr>
          <w:rFonts w:asciiTheme="minorHAnsi" w:hAnsiTheme="minorHAnsi" w:cstheme="minorHAnsi"/>
          <w:sz w:val="22"/>
          <w:szCs w:val="20"/>
        </w:rPr>
      </w:pPr>
      <w:r w:rsidRPr="00FA6159">
        <w:rPr>
          <w:rFonts w:asciiTheme="minorHAnsi" w:hAnsiTheme="minorHAnsi" w:cstheme="minorHAnsi"/>
          <w:b/>
          <w:sz w:val="22"/>
          <w:szCs w:val="20"/>
        </w:rPr>
        <w:t>Dość dobry (3,5)</w:t>
      </w:r>
      <w:r w:rsidRPr="00FA6159">
        <w:rPr>
          <w:rFonts w:asciiTheme="minorHAnsi" w:hAnsiTheme="minorHAnsi" w:cstheme="minorHAnsi"/>
          <w:sz w:val="22"/>
          <w:szCs w:val="20"/>
        </w:rPr>
        <w:t xml:space="preserve"> – zakładane efekty uczenia się zostały osiągnięte na średnim wymaganym poziomie</w:t>
      </w:r>
    </w:p>
    <w:p w14:paraId="0C19EE9D" w14:textId="77777777" w:rsidR="00D2504B" w:rsidRPr="00FA6159" w:rsidRDefault="00D2504B" w:rsidP="00FA6159">
      <w:pPr>
        <w:rPr>
          <w:rFonts w:asciiTheme="minorHAnsi" w:hAnsiTheme="minorHAnsi" w:cstheme="minorHAnsi"/>
          <w:sz w:val="22"/>
          <w:szCs w:val="20"/>
        </w:rPr>
      </w:pPr>
      <w:r w:rsidRPr="00FA6159">
        <w:rPr>
          <w:rFonts w:asciiTheme="minorHAnsi" w:hAnsiTheme="minorHAnsi" w:cstheme="minorHAnsi"/>
          <w:b/>
          <w:sz w:val="22"/>
          <w:szCs w:val="20"/>
        </w:rPr>
        <w:t>Dostateczny (3,0)</w:t>
      </w:r>
      <w:r w:rsidRPr="00FA6159">
        <w:rPr>
          <w:rFonts w:asciiTheme="minorHAnsi" w:hAnsiTheme="minorHAnsi" w:cstheme="minorHAnsi"/>
          <w:sz w:val="22"/>
          <w:szCs w:val="20"/>
        </w:rPr>
        <w:t xml:space="preserve"> - zakładane efekty uczenia się zostały osiągnięte na minimalnym wymaganym poziomie</w:t>
      </w:r>
    </w:p>
    <w:p w14:paraId="30D201B4" w14:textId="40418AAC" w:rsidR="0024501F" w:rsidRPr="000C68DE" w:rsidRDefault="00D2504B" w:rsidP="00D9529F">
      <w:pPr>
        <w:rPr>
          <w:rFonts w:asciiTheme="minorHAnsi" w:hAnsiTheme="minorHAnsi" w:cstheme="minorHAnsi"/>
          <w:sz w:val="22"/>
          <w:szCs w:val="20"/>
        </w:rPr>
      </w:pPr>
      <w:r w:rsidRPr="00FA6159">
        <w:rPr>
          <w:rFonts w:asciiTheme="minorHAnsi" w:hAnsiTheme="minorHAnsi" w:cstheme="minorHAnsi"/>
          <w:b/>
          <w:sz w:val="22"/>
          <w:szCs w:val="20"/>
        </w:rPr>
        <w:t>Niedostateczny (2,0)</w:t>
      </w:r>
      <w:r w:rsidRPr="00FA6159">
        <w:rPr>
          <w:rFonts w:asciiTheme="minorHAnsi" w:hAnsiTheme="minorHAnsi" w:cstheme="minorHAnsi"/>
          <w:sz w:val="22"/>
          <w:szCs w:val="20"/>
        </w:rPr>
        <w:t xml:space="preserve"> – zakładane efekty uczenia się nie zostały uzyskane.</w:t>
      </w:r>
      <w:bookmarkStart w:id="0" w:name="_GoBack"/>
      <w:bookmarkEnd w:id="0"/>
    </w:p>
    <w:sectPr w:rsidR="0024501F" w:rsidRPr="000C68D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04B"/>
    <w:rsid w:val="000778F3"/>
    <w:rsid w:val="00092802"/>
    <w:rsid w:val="000C68DE"/>
    <w:rsid w:val="000E5357"/>
    <w:rsid w:val="001110C2"/>
    <w:rsid w:val="00185878"/>
    <w:rsid w:val="002403BB"/>
    <w:rsid w:val="002658D2"/>
    <w:rsid w:val="00282D6A"/>
    <w:rsid w:val="002D043A"/>
    <w:rsid w:val="002E28C9"/>
    <w:rsid w:val="00307FFC"/>
    <w:rsid w:val="003325D9"/>
    <w:rsid w:val="00377E7C"/>
    <w:rsid w:val="00457C86"/>
    <w:rsid w:val="004C3BDE"/>
    <w:rsid w:val="004D72EF"/>
    <w:rsid w:val="004E56B2"/>
    <w:rsid w:val="005052AE"/>
    <w:rsid w:val="00511741"/>
    <w:rsid w:val="005507A5"/>
    <w:rsid w:val="005E4582"/>
    <w:rsid w:val="006274E1"/>
    <w:rsid w:val="00634D93"/>
    <w:rsid w:val="006717C7"/>
    <w:rsid w:val="006E6CA5"/>
    <w:rsid w:val="00760F81"/>
    <w:rsid w:val="00787047"/>
    <w:rsid w:val="0079672C"/>
    <w:rsid w:val="008066E2"/>
    <w:rsid w:val="008211EB"/>
    <w:rsid w:val="008A522B"/>
    <w:rsid w:val="0091051D"/>
    <w:rsid w:val="00927CF5"/>
    <w:rsid w:val="009A218A"/>
    <w:rsid w:val="009B01F8"/>
    <w:rsid w:val="00A00984"/>
    <w:rsid w:val="00A0634E"/>
    <w:rsid w:val="00A726AF"/>
    <w:rsid w:val="00AD0FD0"/>
    <w:rsid w:val="00B415F5"/>
    <w:rsid w:val="00B570F3"/>
    <w:rsid w:val="00B879F3"/>
    <w:rsid w:val="00C51AB9"/>
    <w:rsid w:val="00C72562"/>
    <w:rsid w:val="00D2504B"/>
    <w:rsid w:val="00D323C0"/>
    <w:rsid w:val="00D758DD"/>
    <w:rsid w:val="00D9529F"/>
    <w:rsid w:val="00DA0FB6"/>
    <w:rsid w:val="00E33788"/>
    <w:rsid w:val="00E55EDA"/>
    <w:rsid w:val="00EA783F"/>
    <w:rsid w:val="00EC5273"/>
    <w:rsid w:val="00EF2D11"/>
    <w:rsid w:val="00F33C73"/>
    <w:rsid w:val="00F53235"/>
    <w:rsid w:val="00FA6159"/>
    <w:rsid w:val="00FB2FF8"/>
    <w:rsid w:val="00FC2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46A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50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25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58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58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58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8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8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8D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8D2"/>
    <w:rPr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53235"/>
    <w:pPr>
      <w:spacing w:before="100" w:beforeAutospacing="1" w:after="100" w:afterAutospacing="1"/>
    </w:pPr>
    <w:rPr>
      <w:rFonts w:eastAsia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250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25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58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58D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58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58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658D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58D2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58D2"/>
    <w:rPr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F53235"/>
    <w:pPr>
      <w:spacing w:before="100" w:beforeAutospacing="1" w:after="100" w:afterAutospacing="1"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1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7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3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8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Karta przedmiotu</vt:lpstr>
      <vt:lpstr>Cz. 1</vt:lpstr>
      <vt:lpstr>Karta przedmiotu</vt:lpstr>
      <vt:lpstr>Cz. 2</vt:lpstr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Asia</cp:lastModifiedBy>
  <cp:revision>23</cp:revision>
  <dcterms:created xsi:type="dcterms:W3CDTF">2020-02-13T07:05:00Z</dcterms:created>
  <dcterms:modified xsi:type="dcterms:W3CDTF">2020-03-09T19:46:00Z</dcterms:modified>
</cp:coreProperties>
</file>